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408" w:rsidRDefault="004811A0" w:rsidP="004811A0">
      <w:pPr>
        <w:pStyle w:val="Balk11"/>
        <w:spacing w:before="0" w:line="261" w:lineRule="auto"/>
        <w:ind w:left="0" w:right="-46" w:firstLine="709"/>
      </w:pPr>
      <w:bookmarkStart w:id="0" w:name="_GoBack"/>
      <w:bookmarkEnd w:id="0"/>
      <w:r>
        <w:t xml:space="preserve">                                      </w:t>
      </w:r>
      <w:r w:rsidR="00784408">
        <w:t>AKSAR</w:t>
      </w:r>
      <w:r w:rsidR="00811C01">
        <w:t>AY ÜNİVERSİTESİ</w:t>
      </w:r>
    </w:p>
    <w:p w:rsidR="00930662" w:rsidRDefault="009953DF" w:rsidP="009953DF">
      <w:pPr>
        <w:pStyle w:val="Balk11"/>
        <w:spacing w:before="0" w:line="261" w:lineRule="auto"/>
        <w:ind w:left="0" w:right="-46" w:firstLine="709"/>
        <w:jc w:val="center"/>
        <w:rPr>
          <w:spacing w:val="-1"/>
          <w:lang w:val="tr-TR"/>
        </w:rPr>
      </w:pPr>
      <w:r>
        <w:t>DERECEYE GİREN MEZUNLARIN TESPİTİNE İLİŞKİN ESASLARDA</w:t>
      </w:r>
      <w:r w:rsidR="00784408">
        <w:t xml:space="preserve"> </w:t>
      </w:r>
      <w:r w:rsidR="00784408">
        <w:rPr>
          <w:spacing w:val="-1"/>
          <w:lang w:val="tr-TR"/>
        </w:rPr>
        <w:t>DEĞİŞİKLİK</w:t>
      </w:r>
      <w:r>
        <w:rPr>
          <w:spacing w:val="-1"/>
          <w:lang w:val="tr-TR"/>
        </w:rPr>
        <w:t xml:space="preserve"> </w:t>
      </w:r>
      <w:r w:rsidR="00784408">
        <w:rPr>
          <w:spacing w:val="-1"/>
          <w:lang w:val="tr-TR"/>
        </w:rPr>
        <w:t xml:space="preserve">YAPILMASINA DAİR </w:t>
      </w:r>
      <w:r>
        <w:rPr>
          <w:spacing w:val="-1"/>
          <w:lang w:val="tr-TR"/>
        </w:rPr>
        <w:t>ESASLAR</w:t>
      </w:r>
    </w:p>
    <w:p w:rsidR="00930662" w:rsidRPr="00BF153E" w:rsidRDefault="00930662" w:rsidP="00930662">
      <w:pPr>
        <w:pStyle w:val="Balk11"/>
        <w:spacing w:before="0" w:line="261" w:lineRule="auto"/>
        <w:ind w:left="0" w:right="-46" w:firstLine="709"/>
        <w:jc w:val="center"/>
        <w:rPr>
          <w:b w:val="0"/>
          <w:bCs w:val="0"/>
          <w:lang w:val="tr-TR"/>
        </w:rPr>
      </w:pPr>
    </w:p>
    <w:p w:rsidR="00F74761" w:rsidRDefault="00930662" w:rsidP="009953DF">
      <w:pPr>
        <w:widowControl/>
        <w:autoSpaceDE w:val="0"/>
        <w:autoSpaceDN w:val="0"/>
        <w:adjustRightInd w:val="0"/>
        <w:spacing w:before="10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800A4">
        <w:rPr>
          <w:rFonts w:ascii="Times New Roman" w:hAnsi="Times New Roman" w:cs="Times New Roman"/>
          <w:b/>
          <w:sz w:val="24"/>
          <w:szCs w:val="24"/>
          <w:lang w:val="tr-TR"/>
        </w:rPr>
        <w:t>MADDE 1</w:t>
      </w:r>
      <w:r w:rsidR="0045288D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Pr="009800A4">
        <w:rPr>
          <w:rFonts w:ascii="Times New Roman" w:hAnsi="Times New Roman" w:cs="Times New Roman"/>
          <w:b/>
          <w:sz w:val="24"/>
          <w:szCs w:val="24"/>
          <w:lang w:val="tr-TR"/>
        </w:rPr>
        <w:t xml:space="preserve">- </w:t>
      </w:r>
      <w:r w:rsidR="0045288D" w:rsidRPr="0045288D">
        <w:rPr>
          <w:rFonts w:ascii="Times New Roman" w:hAnsi="Times New Roman" w:cs="Times New Roman"/>
          <w:sz w:val="24"/>
          <w:szCs w:val="24"/>
          <w:lang w:val="tr-TR"/>
        </w:rPr>
        <w:t>(1)</w:t>
      </w:r>
      <w:r w:rsidR="009953D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9800A4">
        <w:rPr>
          <w:rFonts w:ascii="Times New Roman" w:hAnsi="Times New Roman" w:cs="Times New Roman"/>
          <w:sz w:val="24"/>
          <w:szCs w:val="24"/>
          <w:lang w:val="tr-TR"/>
        </w:rPr>
        <w:t>Ak</w:t>
      </w:r>
      <w:r w:rsidR="00D7200B">
        <w:rPr>
          <w:rFonts w:ascii="Times New Roman" w:hAnsi="Times New Roman" w:cs="Times New Roman"/>
          <w:sz w:val="24"/>
          <w:szCs w:val="24"/>
          <w:lang w:val="tr-TR"/>
        </w:rPr>
        <w:t>saray Üniversitesinin 12/06</w:t>
      </w:r>
      <w:r w:rsidR="00A62BF2">
        <w:rPr>
          <w:rFonts w:ascii="Times New Roman" w:hAnsi="Times New Roman" w:cs="Times New Roman"/>
          <w:sz w:val="24"/>
          <w:szCs w:val="24"/>
          <w:lang w:val="tr-TR"/>
        </w:rPr>
        <w:t>/2</w:t>
      </w:r>
      <w:r w:rsidR="00D7200B">
        <w:rPr>
          <w:rFonts w:ascii="Times New Roman" w:hAnsi="Times New Roman" w:cs="Times New Roman"/>
          <w:sz w:val="24"/>
          <w:szCs w:val="24"/>
          <w:lang w:val="tr-TR"/>
        </w:rPr>
        <w:t>018</w:t>
      </w:r>
      <w:r w:rsidRPr="009800A4">
        <w:rPr>
          <w:rFonts w:ascii="Times New Roman" w:hAnsi="Times New Roman" w:cs="Times New Roman"/>
          <w:sz w:val="24"/>
          <w:szCs w:val="24"/>
          <w:lang w:val="tr-TR"/>
        </w:rPr>
        <w:t xml:space="preserve"> tarihli ve </w:t>
      </w:r>
      <w:r w:rsidR="00D7200B">
        <w:rPr>
          <w:rFonts w:ascii="Times New Roman" w:hAnsi="Times New Roman" w:cs="Times New Roman"/>
          <w:sz w:val="24"/>
          <w:szCs w:val="24"/>
          <w:lang w:val="tr-TR"/>
        </w:rPr>
        <w:t>2018/13-09</w:t>
      </w:r>
      <w:r w:rsidRPr="009800A4">
        <w:rPr>
          <w:rFonts w:ascii="Times New Roman" w:hAnsi="Times New Roman" w:cs="Times New Roman"/>
          <w:sz w:val="24"/>
          <w:szCs w:val="24"/>
          <w:lang w:val="tr-TR"/>
        </w:rPr>
        <w:t xml:space="preserve"> sayılı Senato kararı ile kabul edilen Aksaray Üniversitesi </w:t>
      </w:r>
      <w:r w:rsidR="009953DF">
        <w:rPr>
          <w:rFonts w:ascii="Times New Roman" w:hAnsi="Times New Roman" w:cs="Times New Roman"/>
          <w:sz w:val="24"/>
          <w:szCs w:val="24"/>
          <w:lang w:val="tr-TR"/>
        </w:rPr>
        <w:t xml:space="preserve">Dereceye Giren Mezunların Tespitine İlişkin </w:t>
      </w:r>
      <w:proofErr w:type="spellStart"/>
      <w:r w:rsidR="009953DF">
        <w:rPr>
          <w:rFonts w:ascii="Times New Roman" w:hAnsi="Times New Roman" w:cs="Times New Roman"/>
          <w:sz w:val="24"/>
          <w:szCs w:val="24"/>
          <w:lang w:val="tr-TR"/>
        </w:rPr>
        <w:t>Esaslar’ı</w:t>
      </w:r>
      <w:r w:rsidR="007719E9">
        <w:rPr>
          <w:rFonts w:ascii="Times New Roman" w:hAnsi="Times New Roman" w:cs="Times New Roman"/>
          <w:sz w:val="24"/>
          <w:szCs w:val="24"/>
          <w:lang w:val="tr-TR"/>
        </w:rPr>
        <w:t>n</w:t>
      </w:r>
      <w:proofErr w:type="spellEnd"/>
      <w:r w:rsidR="007719E9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9953DF">
        <w:rPr>
          <w:rFonts w:ascii="Times New Roman" w:hAnsi="Times New Roman" w:cs="Times New Roman"/>
          <w:sz w:val="24"/>
          <w:szCs w:val="24"/>
          <w:lang w:val="tr-TR"/>
        </w:rPr>
        <w:t>5</w:t>
      </w:r>
      <w:r w:rsidR="0069678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9953DF">
        <w:rPr>
          <w:rFonts w:ascii="Times New Roman" w:hAnsi="Times New Roman" w:cs="Times New Roman"/>
          <w:sz w:val="24"/>
          <w:szCs w:val="24"/>
          <w:lang w:val="tr-TR"/>
        </w:rPr>
        <w:t>i</w:t>
      </w:r>
      <w:r>
        <w:rPr>
          <w:rFonts w:ascii="Times New Roman" w:hAnsi="Times New Roman" w:cs="Times New Roman"/>
          <w:sz w:val="24"/>
          <w:szCs w:val="24"/>
          <w:lang w:val="tr-TR"/>
        </w:rPr>
        <w:t>nci maddesi</w:t>
      </w:r>
      <w:r w:rsidR="009953DF">
        <w:rPr>
          <w:rFonts w:ascii="Times New Roman" w:hAnsi="Times New Roman" w:cs="Times New Roman"/>
          <w:sz w:val="24"/>
          <w:szCs w:val="24"/>
          <w:lang w:val="tr-TR"/>
        </w:rPr>
        <w:t xml:space="preserve">nin </w:t>
      </w:r>
      <w:r w:rsidR="00DF0243">
        <w:rPr>
          <w:rFonts w:ascii="Times New Roman" w:hAnsi="Times New Roman" w:cs="Times New Roman"/>
          <w:sz w:val="24"/>
          <w:szCs w:val="24"/>
          <w:lang w:val="tr-TR"/>
        </w:rPr>
        <w:t>1 inci</w:t>
      </w:r>
      <w:r w:rsidR="009953DF">
        <w:rPr>
          <w:rFonts w:ascii="Times New Roman" w:hAnsi="Times New Roman" w:cs="Times New Roman"/>
          <w:sz w:val="24"/>
          <w:szCs w:val="24"/>
          <w:lang w:val="tr-TR"/>
        </w:rPr>
        <w:t xml:space="preserve"> fıkrası</w:t>
      </w:r>
      <w:r w:rsidR="00F74761">
        <w:rPr>
          <w:rFonts w:ascii="Times New Roman" w:hAnsi="Times New Roman" w:cs="Times New Roman"/>
          <w:sz w:val="24"/>
          <w:szCs w:val="24"/>
          <w:lang w:val="tr-TR"/>
        </w:rPr>
        <w:t>nın (a) bendi</w:t>
      </w:r>
      <w:r w:rsidR="0033374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74761">
        <w:rPr>
          <w:rFonts w:ascii="Times New Roman" w:hAnsi="Times New Roman" w:cs="Times New Roman"/>
          <w:sz w:val="24"/>
          <w:szCs w:val="24"/>
          <w:lang w:val="tr-TR"/>
        </w:rPr>
        <w:t xml:space="preserve">aşağıdaki şekilde </w:t>
      </w:r>
      <w:r w:rsidR="005E54FE">
        <w:rPr>
          <w:rFonts w:ascii="Times New Roman" w:hAnsi="Times New Roman" w:cs="Times New Roman"/>
          <w:sz w:val="24"/>
          <w:szCs w:val="24"/>
          <w:lang w:val="tr-TR"/>
        </w:rPr>
        <w:t>değiştirilmiş</w:t>
      </w:r>
      <w:r w:rsidR="00F74761">
        <w:rPr>
          <w:rFonts w:ascii="Times New Roman" w:hAnsi="Times New Roman" w:cs="Times New Roman"/>
          <w:sz w:val="24"/>
          <w:szCs w:val="24"/>
          <w:lang w:val="tr-TR"/>
        </w:rPr>
        <w:t>tir.</w:t>
      </w:r>
    </w:p>
    <w:p w:rsidR="006A300E" w:rsidRDefault="0033374F" w:rsidP="009953DF">
      <w:pPr>
        <w:widowControl/>
        <w:autoSpaceDE w:val="0"/>
        <w:autoSpaceDN w:val="0"/>
        <w:adjustRightInd w:val="0"/>
        <w:spacing w:before="10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9306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5E54FE" w:rsidRDefault="00F74761" w:rsidP="005E54F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“</w:t>
      </w:r>
      <w:r w:rsidR="005E54FE">
        <w:rPr>
          <w:rFonts w:ascii="Times New Roman" w:hAnsi="Times New Roman" w:cs="Times New Roman"/>
          <w:sz w:val="24"/>
          <w:szCs w:val="24"/>
          <w:lang w:val="tr-TR"/>
        </w:rPr>
        <w:t>a) Dereceye giren mezunların başarı sıralaması, ilgili eğitim öğretim yılının güz ve bahar yarıyılı mezunları birlikte ve final sınavları sonunda belirlenir.</w:t>
      </w:r>
      <w:r>
        <w:rPr>
          <w:rFonts w:ascii="Times New Roman" w:hAnsi="Times New Roman" w:cs="Times New Roman"/>
          <w:sz w:val="24"/>
          <w:szCs w:val="24"/>
          <w:lang w:val="tr-TR"/>
        </w:rPr>
        <w:t>”</w:t>
      </w:r>
    </w:p>
    <w:p w:rsidR="00F74761" w:rsidRDefault="00F74761" w:rsidP="005E54FE">
      <w:pPr>
        <w:ind w:firstLine="709"/>
        <w:jc w:val="both"/>
        <w:rPr>
          <w:rFonts w:ascii="Verdana" w:hAnsi="Verdana" w:cs="Times New Roman"/>
          <w:sz w:val="24"/>
          <w:szCs w:val="24"/>
          <w:lang w:val="tr-TR"/>
        </w:rPr>
      </w:pPr>
    </w:p>
    <w:p w:rsidR="005E54FE" w:rsidRDefault="005E54FE" w:rsidP="009953D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F74761" w:rsidRDefault="00F74761" w:rsidP="009953D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(2) Aynı Usul ve Esasların 1 inci fıkrasına aşağıda yer alan (</w:t>
      </w:r>
      <w:r w:rsidR="005E54FE">
        <w:rPr>
          <w:rFonts w:ascii="Times New Roman" w:hAnsi="Times New Roman" w:cs="Times New Roman"/>
          <w:sz w:val="24"/>
          <w:szCs w:val="24"/>
          <w:lang w:val="tr-TR"/>
        </w:rPr>
        <w:t>b</w:t>
      </w:r>
      <w:r w:rsidR="0033374F">
        <w:rPr>
          <w:rFonts w:ascii="Times New Roman" w:hAnsi="Times New Roman" w:cs="Times New Roman"/>
          <w:sz w:val="24"/>
          <w:szCs w:val="24"/>
          <w:lang w:val="tr-TR"/>
        </w:rPr>
        <w:t>)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bendi eklenmiştir.</w:t>
      </w:r>
    </w:p>
    <w:p w:rsidR="00F74761" w:rsidRDefault="00F74761" w:rsidP="009953D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F74761" w:rsidRDefault="00F74761" w:rsidP="009953D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“b)</w:t>
      </w:r>
      <w:r w:rsidR="0033374F">
        <w:rPr>
          <w:rFonts w:ascii="Times New Roman" w:hAnsi="Times New Roman" w:cs="Times New Roman"/>
          <w:sz w:val="24"/>
          <w:szCs w:val="24"/>
          <w:lang w:val="tr-TR"/>
        </w:rPr>
        <w:t xml:space="preserve"> Dereceye giren öğrencilerin başarı sıralamasını</w:t>
      </w:r>
      <w:r w:rsidR="001E4752">
        <w:rPr>
          <w:rFonts w:ascii="Times New Roman" w:hAnsi="Times New Roman" w:cs="Times New Roman"/>
          <w:sz w:val="24"/>
          <w:szCs w:val="24"/>
          <w:lang w:val="tr-TR"/>
        </w:rPr>
        <w:t>n hesaplanması Üniversi</w:t>
      </w:r>
      <w:r w:rsidR="009C6279">
        <w:rPr>
          <w:rFonts w:ascii="Times New Roman" w:hAnsi="Times New Roman" w:cs="Times New Roman"/>
          <w:sz w:val="24"/>
          <w:szCs w:val="24"/>
          <w:lang w:val="tr-TR"/>
        </w:rPr>
        <w:t>temizde kayıtlı olduğu programa</w:t>
      </w:r>
      <w:r w:rsidR="0033374F">
        <w:rPr>
          <w:rFonts w:ascii="Times New Roman" w:hAnsi="Times New Roman" w:cs="Times New Roman"/>
          <w:sz w:val="24"/>
          <w:szCs w:val="24"/>
          <w:lang w:val="tr-TR"/>
        </w:rPr>
        <w:t xml:space="preserve"> kayıt yaptırdığı </w:t>
      </w:r>
      <w:r w:rsidR="001E4752">
        <w:rPr>
          <w:rFonts w:ascii="Times New Roman" w:hAnsi="Times New Roman" w:cs="Times New Roman"/>
          <w:sz w:val="24"/>
          <w:szCs w:val="24"/>
          <w:lang w:val="tr-TR"/>
        </w:rPr>
        <w:t xml:space="preserve">tarihten </w:t>
      </w:r>
      <w:r w:rsidR="0033374F">
        <w:rPr>
          <w:rFonts w:ascii="Times New Roman" w:hAnsi="Times New Roman" w:cs="Times New Roman"/>
          <w:sz w:val="24"/>
          <w:szCs w:val="24"/>
          <w:lang w:val="tr-TR"/>
        </w:rPr>
        <w:t xml:space="preserve">itibaren alıp başarılı olduğu derslerin </w:t>
      </w:r>
      <w:proofErr w:type="spellStart"/>
      <w:r w:rsidR="0033374F">
        <w:rPr>
          <w:rFonts w:ascii="Times New Roman" w:hAnsi="Times New Roman" w:cs="Times New Roman"/>
          <w:sz w:val="24"/>
          <w:szCs w:val="24"/>
          <w:lang w:val="tr-TR"/>
        </w:rPr>
        <w:t>AGNO’su</w:t>
      </w:r>
      <w:proofErr w:type="spellEnd"/>
      <w:r w:rsidR="0033374F">
        <w:rPr>
          <w:rFonts w:ascii="Times New Roman" w:hAnsi="Times New Roman" w:cs="Times New Roman"/>
          <w:sz w:val="24"/>
          <w:szCs w:val="24"/>
          <w:lang w:val="tr-TR"/>
        </w:rPr>
        <w:t xml:space="preserve"> üzerinden hesa</w:t>
      </w:r>
      <w:r w:rsidR="009C6279">
        <w:rPr>
          <w:rFonts w:ascii="Times New Roman" w:hAnsi="Times New Roman" w:cs="Times New Roman"/>
          <w:sz w:val="24"/>
          <w:szCs w:val="24"/>
          <w:lang w:val="tr-TR"/>
        </w:rPr>
        <w:t>p</w:t>
      </w:r>
      <w:r w:rsidR="0033374F">
        <w:rPr>
          <w:rFonts w:ascii="Times New Roman" w:hAnsi="Times New Roman" w:cs="Times New Roman"/>
          <w:sz w:val="24"/>
          <w:szCs w:val="24"/>
          <w:lang w:val="tr-TR"/>
        </w:rPr>
        <w:t xml:space="preserve">lanır. Üniversitemizdeki kayıtlı olduğu </w:t>
      </w:r>
      <w:proofErr w:type="gramStart"/>
      <w:r w:rsidR="001E4752">
        <w:rPr>
          <w:rFonts w:ascii="Times New Roman" w:hAnsi="Times New Roman" w:cs="Times New Roman"/>
          <w:sz w:val="24"/>
          <w:szCs w:val="24"/>
          <w:lang w:val="tr-TR"/>
        </w:rPr>
        <w:t xml:space="preserve">programa </w:t>
      </w:r>
      <w:r w:rsidR="0033374F">
        <w:rPr>
          <w:rFonts w:ascii="Times New Roman" w:hAnsi="Times New Roman" w:cs="Times New Roman"/>
          <w:sz w:val="24"/>
          <w:szCs w:val="24"/>
          <w:lang w:val="tr-TR"/>
        </w:rPr>
        <w:t xml:space="preserve"> kayıt</w:t>
      </w:r>
      <w:proofErr w:type="gramEnd"/>
      <w:r w:rsidR="0033374F">
        <w:rPr>
          <w:rFonts w:ascii="Times New Roman" w:hAnsi="Times New Roman" w:cs="Times New Roman"/>
          <w:sz w:val="24"/>
          <w:szCs w:val="24"/>
          <w:lang w:val="tr-TR"/>
        </w:rPr>
        <w:t xml:space="preserve"> yaptırmadan önce alıp başarılı olduğu ve ilgili bölümce denkliği sağlanarak muafiyeti yapılan dersler (yatay geçiş, dikey geçiş,</w:t>
      </w:r>
      <w:r w:rsidR="001E475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33374F">
        <w:rPr>
          <w:rFonts w:ascii="Times New Roman" w:hAnsi="Times New Roman" w:cs="Times New Roman"/>
          <w:sz w:val="24"/>
          <w:szCs w:val="24"/>
          <w:lang w:val="tr-TR"/>
        </w:rPr>
        <w:t xml:space="preserve">Aksaray Üniversitesi </w:t>
      </w:r>
      <w:proofErr w:type="spellStart"/>
      <w:r w:rsidR="0033374F">
        <w:rPr>
          <w:rFonts w:ascii="Times New Roman" w:hAnsi="Times New Roman" w:cs="Times New Roman"/>
          <w:sz w:val="24"/>
          <w:szCs w:val="24"/>
          <w:lang w:val="tr-TR"/>
        </w:rPr>
        <w:t>Önlisans</w:t>
      </w:r>
      <w:proofErr w:type="spellEnd"/>
      <w:r w:rsidR="0033374F">
        <w:rPr>
          <w:rFonts w:ascii="Times New Roman" w:hAnsi="Times New Roman" w:cs="Times New Roman"/>
          <w:sz w:val="24"/>
          <w:szCs w:val="24"/>
          <w:lang w:val="tr-TR"/>
        </w:rPr>
        <w:t xml:space="preserve"> Lisans ve Eğitim-Öğr</w:t>
      </w:r>
      <w:r w:rsidR="009C6279">
        <w:rPr>
          <w:rFonts w:ascii="Times New Roman" w:hAnsi="Times New Roman" w:cs="Times New Roman"/>
          <w:sz w:val="24"/>
          <w:szCs w:val="24"/>
          <w:lang w:val="tr-TR"/>
        </w:rPr>
        <w:t>etim Sınav Yönetmeliği’nin 26. maddesinin 4. f</w:t>
      </w:r>
      <w:r w:rsidR="0033374F">
        <w:rPr>
          <w:rFonts w:ascii="Times New Roman" w:hAnsi="Times New Roman" w:cs="Times New Roman"/>
          <w:sz w:val="24"/>
          <w:szCs w:val="24"/>
          <w:lang w:val="tr-TR"/>
        </w:rPr>
        <w:t>ıkr</w:t>
      </w:r>
      <w:r w:rsidR="009C6279">
        <w:rPr>
          <w:rFonts w:ascii="Times New Roman" w:hAnsi="Times New Roman" w:cs="Times New Roman"/>
          <w:sz w:val="24"/>
          <w:szCs w:val="24"/>
          <w:lang w:val="tr-TR"/>
        </w:rPr>
        <w:t>asına göre yapılan muafiyetler)</w:t>
      </w:r>
      <w:r w:rsidR="0033374F">
        <w:rPr>
          <w:rFonts w:ascii="Times New Roman" w:hAnsi="Times New Roman" w:cs="Times New Roman"/>
          <w:sz w:val="24"/>
          <w:szCs w:val="24"/>
          <w:lang w:val="tr-TR"/>
        </w:rPr>
        <w:t xml:space="preserve"> dereceye giren </w:t>
      </w:r>
      <w:r w:rsidR="009C6279">
        <w:rPr>
          <w:rFonts w:ascii="Times New Roman" w:hAnsi="Times New Roman" w:cs="Times New Roman"/>
          <w:sz w:val="24"/>
          <w:szCs w:val="24"/>
          <w:lang w:val="tr-TR"/>
        </w:rPr>
        <w:t>mezunların</w:t>
      </w:r>
      <w:r w:rsidR="0033374F">
        <w:rPr>
          <w:rFonts w:ascii="Times New Roman" w:hAnsi="Times New Roman" w:cs="Times New Roman"/>
          <w:sz w:val="24"/>
          <w:szCs w:val="24"/>
          <w:lang w:val="tr-TR"/>
        </w:rPr>
        <w:t xml:space="preserve"> başarı sıralamasının hesaplanmasında dikkate alınmaz.</w:t>
      </w:r>
      <w:r>
        <w:rPr>
          <w:rFonts w:ascii="Times New Roman" w:hAnsi="Times New Roman" w:cs="Times New Roman"/>
          <w:sz w:val="24"/>
          <w:szCs w:val="24"/>
          <w:lang w:val="tr-TR"/>
        </w:rPr>
        <w:t>”</w:t>
      </w:r>
    </w:p>
    <w:p w:rsidR="00F74761" w:rsidRDefault="00F74761" w:rsidP="009953D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33374F" w:rsidRDefault="0033374F" w:rsidP="009953D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</w:t>
      </w:r>
    </w:p>
    <w:p w:rsidR="005E54FE" w:rsidRDefault="005E54FE" w:rsidP="005E54FE">
      <w:pPr>
        <w:widowControl/>
        <w:autoSpaceDE w:val="0"/>
        <w:autoSpaceDN w:val="0"/>
        <w:adjustRightInd w:val="0"/>
        <w:spacing w:before="10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MADDE 2 </w:t>
      </w:r>
      <w:r w:rsidRPr="009800A4">
        <w:rPr>
          <w:rFonts w:ascii="Times New Roman" w:hAnsi="Times New Roman" w:cs="Times New Roman"/>
          <w:b/>
          <w:sz w:val="24"/>
          <w:szCs w:val="24"/>
          <w:lang w:val="tr-TR"/>
        </w:rPr>
        <w:t xml:space="preserve">- </w:t>
      </w:r>
      <w:r w:rsidRPr="0045288D">
        <w:rPr>
          <w:rFonts w:ascii="Times New Roman" w:hAnsi="Times New Roman" w:cs="Times New Roman"/>
          <w:sz w:val="24"/>
          <w:szCs w:val="24"/>
          <w:lang w:val="tr-TR"/>
        </w:rPr>
        <w:t>(1)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9800A4">
        <w:rPr>
          <w:rFonts w:ascii="Times New Roman" w:hAnsi="Times New Roman" w:cs="Times New Roman"/>
          <w:sz w:val="24"/>
          <w:szCs w:val="24"/>
          <w:lang w:val="tr-TR"/>
        </w:rPr>
        <w:t>Ak</w:t>
      </w:r>
      <w:r>
        <w:rPr>
          <w:rFonts w:ascii="Times New Roman" w:hAnsi="Times New Roman" w:cs="Times New Roman"/>
          <w:sz w:val="24"/>
          <w:szCs w:val="24"/>
          <w:lang w:val="tr-TR"/>
        </w:rPr>
        <w:t>saray Üniversitesinin 12/06/2018</w:t>
      </w:r>
      <w:r w:rsidRPr="009800A4">
        <w:rPr>
          <w:rFonts w:ascii="Times New Roman" w:hAnsi="Times New Roman" w:cs="Times New Roman"/>
          <w:sz w:val="24"/>
          <w:szCs w:val="24"/>
          <w:lang w:val="tr-TR"/>
        </w:rPr>
        <w:t xml:space="preserve"> tarihli ve </w:t>
      </w:r>
      <w:r>
        <w:rPr>
          <w:rFonts w:ascii="Times New Roman" w:hAnsi="Times New Roman" w:cs="Times New Roman"/>
          <w:sz w:val="24"/>
          <w:szCs w:val="24"/>
          <w:lang w:val="tr-TR"/>
        </w:rPr>
        <w:t>2018/13-09</w:t>
      </w:r>
      <w:r w:rsidRPr="009800A4">
        <w:rPr>
          <w:rFonts w:ascii="Times New Roman" w:hAnsi="Times New Roman" w:cs="Times New Roman"/>
          <w:sz w:val="24"/>
          <w:szCs w:val="24"/>
          <w:lang w:val="tr-TR"/>
        </w:rPr>
        <w:t xml:space="preserve"> sayılı Senato kararı ile kabul edilen Aksaray Üniversitesi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Dereceye Giren Mezunların Tespitine İlişkin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Esaslar’ın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7. </w:t>
      </w:r>
      <w:r w:rsidR="00F74761">
        <w:rPr>
          <w:rFonts w:ascii="Times New Roman" w:hAnsi="Times New Roman" w:cs="Times New Roman"/>
          <w:sz w:val="24"/>
          <w:szCs w:val="24"/>
          <w:lang w:val="tr-TR"/>
        </w:rPr>
        <w:t>m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addesine aşağıda belirtildiği şekilde 2. </w:t>
      </w:r>
      <w:r w:rsidR="00F74761">
        <w:rPr>
          <w:rFonts w:ascii="Times New Roman" w:hAnsi="Times New Roman" w:cs="Times New Roman"/>
          <w:sz w:val="24"/>
          <w:szCs w:val="24"/>
          <w:lang w:val="tr-TR"/>
        </w:rPr>
        <w:t>f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ıkra eklenmiştir.  </w:t>
      </w:r>
    </w:p>
    <w:p w:rsidR="005E54FE" w:rsidRDefault="00F74761" w:rsidP="005E54FE">
      <w:pPr>
        <w:widowControl/>
        <w:autoSpaceDE w:val="0"/>
        <w:autoSpaceDN w:val="0"/>
        <w:adjustRightInd w:val="0"/>
        <w:spacing w:before="10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“(</w:t>
      </w:r>
      <w:r w:rsidR="005E54FE">
        <w:rPr>
          <w:rFonts w:ascii="Times New Roman" w:hAnsi="Times New Roman" w:cs="Times New Roman"/>
          <w:sz w:val="24"/>
          <w:szCs w:val="24"/>
          <w:lang w:val="tr-TR"/>
        </w:rPr>
        <w:t>2</w:t>
      </w:r>
      <w:r w:rsidR="005E54FE" w:rsidRPr="00754D2B">
        <w:rPr>
          <w:rFonts w:ascii="Times New Roman" w:hAnsi="Times New Roman" w:cs="Times New Roman"/>
          <w:sz w:val="24"/>
          <w:szCs w:val="24"/>
          <w:lang w:val="tr-TR"/>
        </w:rPr>
        <w:t xml:space="preserve">) </w:t>
      </w:r>
      <w:r w:rsidR="005E54FE" w:rsidRPr="00754D2B">
        <w:rPr>
          <w:rFonts w:ascii="Times New Roman" w:hAnsi="Times New Roman" w:cs="Times New Roman"/>
        </w:rPr>
        <w:t xml:space="preserve"> </w:t>
      </w:r>
      <w:r w:rsidR="00754D2B" w:rsidRPr="00754D2B">
        <w:rPr>
          <w:rFonts w:ascii="Times New Roman" w:hAnsi="Times New Roman" w:cs="Times New Roman"/>
        </w:rPr>
        <w:t>F</w:t>
      </w:r>
      <w:r w:rsidR="005E54FE" w:rsidRPr="00754D2B">
        <w:rPr>
          <w:rFonts w:ascii="Times New Roman" w:hAnsi="Times New Roman" w:cs="Times New Roman"/>
        </w:rPr>
        <w:t xml:space="preserve">inal </w:t>
      </w:r>
      <w:proofErr w:type="spellStart"/>
      <w:r w:rsidR="005E54FE" w:rsidRPr="00754D2B">
        <w:rPr>
          <w:rFonts w:ascii="Times New Roman" w:hAnsi="Times New Roman" w:cs="Times New Roman"/>
        </w:rPr>
        <w:t>sınavları</w:t>
      </w:r>
      <w:proofErr w:type="spellEnd"/>
      <w:r w:rsidR="005E54FE" w:rsidRPr="00754D2B">
        <w:rPr>
          <w:rFonts w:ascii="Times New Roman" w:hAnsi="Times New Roman" w:cs="Times New Roman"/>
        </w:rPr>
        <w:t xml:space="preserve"> </w:t>
      </w:r>
      <w:proofErr w:type="spellStart"/>
      <w:r w:rsidR="005E54FE" w:rsidRPr="00754D2B">
        <w:rPr>
          <w:rFonts w:ascii="Times New Roman" w:hAnsi="Times New Roman" w:cs="Times New Roman"/>
        </w:rPr>
        <w:t>sonrasında</w:t>
      </w:r>
      <w:proofErr w:type="spellEnd"/>
      <w:r w:rsidR="005E54FE" w:rsidRPr="00754D2B">
        <w:rPr>
          <w:rFonts w:ascii="Times New Roman" w:hAnsi="Times New Roman" w:cs="Times New Roman"/>
        </w:rPr>
        <w:t xml:space="preserve"> </w:t>
      </w:r>
      <w:proofErr w:type="spellStart"/>
      <w:r w:rsidR="005E54FE" w:rsidRPr="00754D2B">
        <w:rPr>
          <w:rFonts w:ascii="Times New Roman" w:hAnsi="Times New Roman" w:cs="Times New Roman"/>
        </w:rPr>
        <w:t>AGNO’ya</w:t>
      </w:r>
      <w:proofErr w:type="spellEnd"/>
      <w:r w:rsidR="005E54FE" w:rsidRPr="00754D2B">
        <w:rPr>
          <w:rFonts w:ascii="Times New Roman" w:hAnsi="Times New Roman" w:cs="Times New Roman"/>
        </w:rPr>
        <w:t xml:space="preserve"> </w:t>
      </w:r>
      <w:proofErr w:type="spellStart"/>
      <w:r w:rsidR="00754D2B" w:rsidRPr="00754D2B">
        <w:rPr>
          <w:rFonts w:ascii="Times New Roman" w:hAnsi="Times New Roman" w:cs="Times New Roman"/>
        </w:rPr>
        <w:t>göre</w:t>
      </w:r>
      <w:proofErr w:type="spellEnd"/>
      <w:r w:rsidR="00754D2B" w:rsidRPr="00754D2B">
        <w:rPr>
          <w:rFonts w:ascii="Times New Roman" w:hAnsi="Times New Roman" w:cs="Times New Roman"/>
        </w:rPr>
        <w:t xml:space="preserve"> </w:t>
      </w:r>
      <w:proofErr w:type="spellStart"/>
      <w:r w:rsidR="00754D2B" w:rsidRPr="00754D2B">
        <w:rPr>
          <w:rFonts w:ascii="Times New Roman" w:hAnsi="Times New Roman" w:cs="Times New Roman"/>
        </w:rPr>
        <w:t>dereceye</w:t>
      </w:r>
      <w:proofErr w:type="spellEnd"/>
      <w:r w:rsidR="00754D2B" w:rsidRPr="00754D2B">
        <w:rPr>
          <w:rFonts w:ascii="Times New Roman" w:hAnsi="Times New Roman" w:cs="Times New Roman"/>
        </w:rPr>
        <w:t xml:space="preserve"> </w:t>
      </w:r>
      <w:proofErr w:type="spellStart"/>
      <w:r w:rsidR="00754D2B" w:rsidRPr="00754D2B">
        <w:rPr>
          <w:rFonts w:ascii="Times New Roman" w:hAnsi="Times New Roman" w:cs="Times New Roman"/>
        </w:rPr>
        <w:t>girdiği</w:t>
      </w:r>
      <w:proofErr w:type="spellEnd"/>
      <w:r w:rsidR="00754D2B" w:rsidRPr="00754D2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754D2B" w:rsidRPr="00754D2B">
        <w:rPr>
          <w:rFonts w:ascii="Times New Roman" w:hAnsi="Times New Roman" w:cs="Times New Roman"/>
        </w:rPr>
        <w:t>kesinleşen</w:t>
      </w:r>
      <w:proofErr w:type="spellEnd"/>
      <w:r w:rsidR="00754D2B" w:rsidRPr="00754D2B">
        <w:rPr>
          <w:rFonts w:ascii="Times New Roman" w:hAnsi="Times New Roman" w:cs="Times New Roman"/>
        </w:rPr>
        <w:t xml:space="preserve"> </w:t>
      </w:r>
      <w:r w:rsidR="005E54FE" w:rsidRPr="00754D2B">
        <w:rPr>
          <w:rFonts w:ascii="Times New Roman" w:hAnsi="Times New Roman" w:cs="Times New Roman"/>
        </w:rPr>
        <w:t xml:space="preserve"> </w:t>
      </w:r>
      <w:proofErr w:type="spellStart"/>
      <w:r w:rsidR="005E54FE" w:rsidRPr="00754D2B">
        <w:rPr>
          <w:rFonts w:ascii="Times New Roman" w:hAnsi="Times New Roman" w:cs="Times New Roman"/>
        </w:rPr>
        <w:t>öğrenci</w:t>
      </w:r>
      <w:proofErr w:type="spellEnd"/>
      <w:proofErr w:type="gramEnd"/>
      <w:r w:rsidR="00754D2B" w:rsidRPr="00754D2B">
        <w:rPr>
          <w:rFonts w:ascii="Times New Roman" w:hAnsi="Times New Roman" w:cs="Times New Roman"/>
        </w:rPr>
        <w:t>,</w:t>
      </w:r>
      <w:r w:rsidR="005E54FE" w:rsidRPr="00754D2B">
        <w:rPr>
          <w:rFonts w:ascii="Times New Roman" w:hAnsi="Times New Roman" w:cs="Times New Roman"/>
        </w:rPr>
        <w:t xml:space="preserve"> </w:t>
      </w:r>
      <w:r w:rsidR="005E54FE" w:rsidRPr="00754D2B">
        <w:rPr>
          <w:rFonts w:ascii="Times New Roman" w:hAnsi="Times New Roman" w:cs="Times New Roman"/>
          <w:sz w:val="24"/>
          <w:szCs w:val="24"/>
          <w:lang w:val="tr-TR"/>
        </w:rPr>
        <w:t xml:space="preserve">Aksaray Üniversitesi </w:t>
      </w:r>
      <w:proofErr w:type="spellStart"/>
      <w:r w:rsidR="005E54FE" w:rsidRPr="00754D2B">
        <w:rPr>
          <w:rFonts w:ascii="Times New Roman" w:hAnsi="Times New Roman" w:cs="Times New Roman"/>
          <w:sz w:val="24"/>
          <w:szCs w:val="24"/>
          <w:lang w:val="tr-TR"/>
        </w:rPr>
        <w:t>Önlisans</w:t>
      </w:r>
      <w:proofErr w:type="spellEnd"/>
      <w:r w:rsidR="005E54FE">
        <w:rPr>
          <w:rFonts w:ascii="Times New Roman" w:hAnsi="Times New Roman" w:cs="Times New Roman"/>
          <w:sz w:val="24"/>
          <w:szCs w:val="24"/>
          <w:lang w:val="tr-TR"/>
        </w:rPr>
        <w:t xml:space="preserve"> Lisans ve Eğitim-Öğretim Sınav Yönetmeliği’nin Sınavlar Başlıklı 18.maddenin 3.fıkrasın</w:t>
      </w:r>
      <w:r w:rsidR="009C6279">
        <w:rPr>
          <w:rFonts w:ascii="Times New Roman" w:hAnsi="Times New Roman" w:cs="Times New Roman"/>
          <w:sz w:val="24"/>
          <w:szCs w:val="24"/>
          <w:lang w:val="tr-TR"/>
        </w:rPr>
        <w:t>ının (ç)</w:t>
      </w:r>
      <w:r w:rsidR="005E54FE">
        <w:rPr>
          <w:rFonts w:ascii="Times New Roman" w:hAnsi="Times New Roman" w:cs="Times New Roman"/>
          <w:sz w:val="24"/>
          <w:szCs w:val="24"/>
          <w:lang w:val="tr-TR"/>
        </w:rPr>
        <w:t xml:space="preserve"> bendine göre </w:t>
      </w:r>
      <w:r w:rsidR="00754D2B">
        <w:rPr>
          <w:rFonts w:ascii="Times New Roman" w:hAnsi="Times New Roman" w:cs="Times New Roman"/>
          <w:sz w:val="24"/>
          <w:szCs w:val="24"/>
          <w:lang w:val="tr-TR"/>
        </w:rPr>
        <w:t>final notunu yükseltmek için dilekçe verdiği takdirde derecesi iptal olur ve dereceye gir</w:t>
      </w:r>
      <w:r>
        <w:rPr>
          <w:rFonts w:ascii="Times New Roman" w:hAnsi="Times New Roman" w:cs="Times New Roman"/>
          <w:sz w:val="24"/>
          <w:szCs w:val="24"/>
          <w:lang w:val="tr-TR"/>
        </w:rPr>
        <w:t>enlerin listesinden çıkartılır.”</w:t>
      </w:r>
    </w:p>
    <w:p w:rsidR="005E54FE" w:rsidRDefault="005E54FE" w:rsidP="00754D2B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B66342" w:rsidRDefault="00754D2B" w:rsidP="00B66342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MADDE 3</w:t>
      </w:r>
      <w:r w:rsidR="0045288D">
        <w:rPr>
          <w:rFonts w:ascii="Times New Roman" w:hAnsi="Times New Roman" w:cs="Times New Roman"/>
          <w:b/>
          <w:sz w:val="24"/>
          <w:szCs w:val="24"/>
          <w:lang w:val="tr-TR"/>
        </w:rPr>
        <w:t xml:space="preserve"> –</w:t>
      </w:r>
      <w:r w:rsidR="00930662" w:rsidRPr="009800A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45288D">
        <w:rPr>
          <w:rFonts w:ascii="Times New Roman" w:hAnsi="Times New Roman" w:cs="Times New Roman"/>
          <w:sz w:val="24"/>
          <w:szCs w:val="24"/>
          <w:lang w:val="tr-TR"/>
        </w:rPr>
        <w:t xml:space="preserve">(1) </w:t>
      </w:r>
      <w:r w:rsidR="009953DF">
        <w:rPr>
          <w:rFonts w:ascii="Times New Roman" w:hAnsi="Times New Roman" w:cs="Times New Roman"/>
          <w:sz w:val="24"/>
          <w:szCs w:val="24"/>
          <w:lang w:val="tr-TR"/>
        </w:rPr>
        <w:t>Bu</w:t>
      </w:r>
      <w:r w:rsidR="0015550B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74761">
        <w:rPr>
          <w:rFonts w:ascii="Times New Roman" w:hAnsi="Times New Roman" w:cs="Times New Roman"/>
          <w:sz w:val="24"/>
          <w:szCs w:val="24"/>
          <w:lang w:val="tr-TR"/>
        </w:rPr>
        <w:t xml:space="preserve">Usul ve </w:t>
      </w:r>
      <w:r w:rsidR="0015550B">
        <w:rPr>
          <w:rFonts w:ascii="Times New Roman" w:hAnsi="Times New Roman" w:cs="Times New Roman"/>
          <w:sz w:val="24"/>
          <w:szCs w:val="24"/>
          <w:lang w:val="tr-TR"/>
        </w:rPr>
        <w:t xml:space="preserve">Esaslar </w:t>
      </w:r>
      <w:r w:rsidR="00B66342">
        <w:rPr>
          <w:rFonts w:ascii="Times New Roman" w:hAnsi="Times New Roman" w:cs="Times New Roman"/>
          <w:sz w:val="24"/>
          <w:szCs w:val="24"/>
          <w:lang w:val="tr-TR"/>
        </w:rPr>
        <w:t>Aksaray Üniversitesi Senatosunca kabul edildiği tarihte yürürlüğe girer.</w:t>
      </w:r>
    </w:p>
    <w:p w:rsidR="00930662" w:rsidRDefault="00930662" w:rsidP="00B66342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800A4">
        <w:rPr>
          <w:rFonts w:ascii="Times New Roman" w:hAnsi="Times New Roman" w:cs="Times New Roman"/>
          <w:b/>
          <w:sz w:val="24"/>
          <w:szCs w:val="24"/>
          <w:lang w:val="tr-TR"/>
        </w:rPr>
        <w:t xml:space="preserve">MADDE </w:t>
      </w:r>
      <w:r w:rsidR="00754D2B">
        <w:rPr>
          <w:rFonts w:ascii="Times New Roman" w:hAnsi="Times New Roman" w:cs="Times New Roman"/>
          <w:b/>
          <w:sz w:val="24"/>
          <w:szCs w:val="24"/>
          <w:lang w:val="tr-TR"/>
        </w:rPr>
        <w:t>4</w:t>
      </w:r>
      <w:r w:rsidR="0045288D">
        <w:rPr>
          <w:rFonts w:ascii="Times New Roman" w:hAnsi="Times New Roman" w:cs="Times New Roman"/>
          <w:b/>
          <w:sz w:val="24"/>
          <w:szCs w:val="24"/>
          <w:lang w:val="tr-TR"/>
        </w:rPr>
        <w:t>–</w:t>
      </w:r>
      <w:r w:rsidRPr="009800A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45288D">
        <w:rPr>
          <w:rFonts w:ascii="Times New Roman" w:hAnsi="Times New Roman" w:cs="Times New Roman"/>
          <w:sz w:val="24"/>
          <w:szCs w:val="24"/>
          <w:lang w:val="tr-TR"/>
        </w:rPr>
        <w:t xml:space="preserve">(1) </w:t>
      </w:r>
      <w:r w:rsidRPr="009800A4">
        <w:rPr>
          <w:rFonts w:ascii="Times New Roman" w:hAnsi="Times New Roman" w:cs="Times New Roman"/>
          <w:sz w:val="24"/>
          <w:szCs w:val="24"/>
          <w:lang w:val="tr-TR"/>
        </w:rPr>
        <w:t xml:space="preserve">Bu </w:t>
      </w:r>
      <w:r w:rsidR="00F74761">
        <w:rPr>
          <w:rFonts w:ascii="Times New Roman" w:hAnsi="Times New Roman" w:cs="Times New Roman"/>
          <w:sz w:val="24"/>
          <w:szCs w:val="24"/>
          <w:lang w:val="tr-TR"/>
        </w:rPr>
        <w:t xml:space="preserve">Usul ve </w:t>
      </w:r>
      <w:r w:rsidR="0015550B">
        <w:rPr>
          <w:rFonts w:ascii="Times New Roman" w:hAnsi="Times New Roman" w:cs="Times New Roman"/>
          <w:sz w:val="24"/>
          <w:szCs w:val="24"/>
          <w:lang w:val="tr-TR"/>
        </w:rPr>
        <w:t>Esaslar</w:t>
      </w:r>
      <w:r w:rsidR="0015550B" w:rsidRPr="009800A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9800A4">
        <w:rPr>
          <w:rFonts w:ascii="Times New Roman" w:hAnsi="Times New Roman" w:cs="Times New Roman"/>
          <w:sz w:val="24"/>
          <w:szCs w:val="24"/>
          <w:lang w:val="tr-TR"/>
        </w:rPr>
        <w:t>Aksara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y Üniversitesi Rektörü </w:t>
      </w:r>
      <w:r w:rsidR="0015550B">
        <w:rPr>
          <w:rFonts w:ascii="Times New Roman" w:hAnsi="Times New Roman" w:cs="Times New Roman"/>
          <w:sz w:val="24"/>
          <w:szCs w:val="24"/>
          <w:lang w:val="tr-TR"/>
        </w:rPr>
        <w:t xml:space="preserve">tarafından </w:t>
      </w:r>
      <w:r>
        <w:rPr>
          <w:rFonts w:ascii="Times New Roman" w:hAnsi="Times New Roman" w:cs="Times New Roman"/>
          <w:sz w:val="24"/>
          <w:szCs w:val="24"/>
          <w:lang w:val="tr-TR"/>
        </w:rPr>
        <w:t>yürütü</w:t>
      </w:r>
      <w:r w:rsidR="0015550B">
        <w:rPr>
          <w:rFonts w:ascii="Times New Roman" w:hAnsi="Times New Roman" w:cs="Times New Roman"/>
          <w:sz w:val="24"/>
          <w:szCs w:val="24"/>
          <w:lang w:val="tr-TR"/>
        </w:rPr>
        <w:t>lür</w:t>
      </w:r>
      <w:r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930662" w:rsidRDefault="00930662" w:rsidP="00930662">
      <w:pPr>
        <w:widowControl/>
        <w:autoSpaceDE w:val="0"/>
        <w:autoSpaceDN w:val="0"/>
        <w:adjustRightInd w:val="0"/>
        <w:spacing w:after="18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4390"/>
        <w:gridCol w:w="4819"/>
      </w:tblGrid>
      <w:tr w:rsidR="00930662" w:rsidTr="00930662">
        <w:tc>
          <w:tcPr>
            <w:tcW w:w="9209" w:type="dxa"/>
            <w:gridSpan w:val="2"/>
          </w:tcPr>
          <w:p w:rsidR="00930662" w:rsidRPr="00EC485E" w:rsidRDefault="009953DF" w:rsidP="009037EC">
            <w:pPr>
              <w:pStyle w:val="GvdeMetni"/>
              <w:tabs>
                <w:tab w:val="left" w:pos="3060"/>
              </w:tabs>
              <w:spacing w:before="0" w:line="260" w:lineRule="auto"/>
              <w:ind w:left="0" w:right="112"/>
              <w:jc w:val="center"/>
              <w:rPr>
                <w:rFonts w:cs="Times New Roman"/>
                <w:b/>
                <w:lang w:val="tr-TR"/>
              </w:rPr>
            </w:pPr>
            <w:r>
              <w:rPr>
                <w:rFonts w:cs="Times New Roman"/>
                <w:b/>
                <w:lang w:val="tr-TR"/>
              </w:rPr>
              <w:t xml:space="preserve">ESASLARIN </w:t>
            </w:r>
            <w:r w:rsidR="00EC485E">
              <w:rPr>
                <w:rFonts w:cs="Times New Roman"/>
                <w:b/>
                <w:lang w:val="tr-TR"/>
              </w:rPr>
              <w:t>KABUL EDİLDİĞİ</w:t>
            </w:r>
          </w:p>
        </w:tc>
      </w:tr>
      <w:tr w:rsidR="00EC485E" w:rsidTr="00EC485E">
        <w:tc>
          <w:tcPr>
            <w:tcW w:w="4390" w:type="dxa"/>
          </w:tcPr>
          <w:p w:rsidR="00EC485E" w:rsidRPr="00930662" w:rsidRDefault="00EC485E" w:rsidP="00EC485E">
            <w:pPr>
              <w:pStyle w:val="GvdeMetni"/>
              <w:tabs>
                <w:tab w:val="left" w:pos="3060"/>
              </w:tabs>
              <w:spacing w:before="0" w:line="260" w:lineRule="auto"/>
              <w:ind w:left="0" w:right="112"/>
              <w:jc w:val="center"/>
              <w:rPr>
                <w:rFonts w:cs="Times New Roman"/>
                <w:b/>
                <w:lang w:val="tr-TR"/>
              </w:rPr>
            </w:pPr>
            <w:r>
              <w:rPr>
                <w:rFonts w:cs="Times New Roman"/>
                <w:b/>
                <w:lang w:val="tr-TR"/>
              </w:rPr>
              <w:t>SENATO TARİHİ</w:t>
            </w:r>
          </w:p>
        </w:tc>
        <w:tc>
          <w:tcPr>
            <w:tcW w:w="4819" w:type="dxa"/>
          </w:tcPr>
          <w:p w:rsidR="00EC485E" w:rsidRPr="00930662" w:rsidRDefault="00EC485E" w:rsidP="00EC485E">
            <w:pPr>
              <w:pStyle w:val="GvdeMetni"/>
              <w:tabs>
                <w:tab w:val="left" w:pos="3060"/>
              </w:tabs>
              <w:spacing w:before="0" w:line="260" w:lineRule="auto"/>
              <w:ind w:left="0" w:right="112"/>
              <w:jc w:val="center"/>
              <w:rPr>
                <w:rFonts w:cs="Times New Roman"/>
                <w:b/>
                <w:lang w:val="tr-TR"/>
              </w:rPr>
            </w:pPr>
            <w:r>
              <w:rPr>
                <w:rFonts w:cs="Times New Roman"/>
                <w:b/>
                <w:lang w:val="tr-TR"/>
              </w:rPr>
              <w:t>KARAR SAYISI</w:t>
            </w:r>
          </w:p>
        </w:tc>
      </w:tr>
      <w:tr w:rsidR="00930662" w:rsidTr="00930662">
        <w:tc>
          <w:tcPr>
            <w:tcW w:w="4390" w:type="dxa"/>
          </w:tcPr>
          <w:p w:rsidR="00930662" w:rsidRPr="00930662" w:rsidRDefault="00D7200B" w:rsidP="0093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12.06.2018</w:t>
            </w:r>
          </w:p>
        </w:tc>
        <w:tc>
          <w:tcPr>
            <w:tcW w:w="4819" w:type="dxa"/>
          </w:tcPr>
          <w:p w:rsidR="00930662" w:rsidRPr="00930662" w:rsidRDefault="00D7200B" w:rsidP="00930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2018/13-09</w:t>
            </w:r>
          </w:p>
        </w:tc>
      </w:tr>
      <w:tr w:rsidR="001E4752" w:rsidTr="00930662">
        <w:tc>
          <w:tcPr>
            <w:tcW w:w="4390" w:type="dxa"/>
          </w:tcPr>
          <w:p w:rsidR="001E4752" w:rsidRDefault="001E4752" w:rsidP="0093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12.06.2024</w:t>
            </w:r>
          </w:p>
        </w:tc>
        <w:tc>
          <w:tcPr>
            <w:tcW w:w="4819" w:type="dxa"/>
          </w:tcPr>
          <w:p w:rsidR="001E4752" w:rsidRDefault="001E4752" w:rsidP="00930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2024/12-08</w:t>
            </w:r>
          </w:p>
        </w:tc>
      </w:tr>
    </w:tbl>
    <w:p w:rsidR="005A3BED" w:rsidRDefault="005A3BED">
      <w:pPr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9D53BF" w:rsidRPr="005A3BED" w:rsidRDefault="005A3BED" w:rsidP="005A3BE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r w:rsidRPr="005A3BED">
        <w:rPr>
          <w:rFonts w:ascii="Times New Roman" w:eastAsia="Calibri" w:hAnsi="Times New Roman" w:cs="Times New Roman"/>
          <w:b/>
          <w:sz w:val="24"/>
          <w:szCs w:val="24"/>
          <w:lang w:val="tr-TR"/>
        </w:rPr>
        <w:t>DEĞİŞİKLİK YAPILAN YÖNERGENİN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3BED" w:rsidRPr="005A3BED" w:rsidTr="005A3BED">
        <w:tc>
          <w:tcPr>
            <w:tcW w:w="4531" w:type="dxa"/>
          </w:tcPr>
          <w:p w:rsidR="005A3BED" w:rsidRPr="005A3BED" w:rsidRDefault="005A3BED" w:rsidP="005A3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BED">
              <w:rPr>
                <w:rFonts w:ascii="Times New Roman" w:hAnsi="Times New Roman" w:cs="Times New Roman"/>
                <w:b/>
                <w:sz w:val="24"/>
                <w:szCs w:val="24"/>
              </w:rPr>
              <w:t>SENATO TARİHİ</w:t>
            </w:r>
          </w:p>
        </w:tc>
        <w:tc>
          <w:tcPr>
            <w:tcW w:w="4531" w:type="dxa"/>
          </w:tcPr>
          <w:p w:rsidR="005A3BED" w:rsidRPr="005A3BED" w:rsidRDefault="005A3BED" w:rsidP="005A3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BED">
              <w:rPr>
                <w:rFonts w:ascii="Times New Roman" w:hAnsi="Times New Roman" w:cs="Times New Roman"/>
                <w:b/>
                <w:sz w:val="24"/>
                <w:szCs w:val="24"/>
              </w:rPr>
              <w:t>KARAR SAYISI</w:t>
            </w:r>
          </w:p>
        </w:tc>
      </w:tr>
      <w:tr w:rsidR="005A3BED" w:rsidRPr="005A3BED" w:rsidTr="005A3BED">
        <w:tc>
          <w:tcPr>
            <w:tcW w:w="4531" w:type="dxa"/>
          </w:tcPr>
          <w:p w:rsidR="005A3BED" w:rsidRPr="005A3BED" w:rsidRDefault="005A3BED" w:rsidP="005A3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BED">
              <w:rPr>
                <w:rFonts w:ascii="Times New Roman" w:hAnsi="Times New Roman" w:cs="Times New Roman"/>
                <w:b/>
                <w:sz w:val="24"/>
                <w:szCs w:val="24"/>
              </w:rPr>
              <w:t>16.04.2025</w:t>
            </w:r>
          </w:p>
        </w:tc>
        <w:tc>
          <w:tcPr>
            <w:tcW w:w="4531" w:type="dxa"/>
          </w:tcPr>
          <w:p w:rsidR="005A3BED" w:rsidRPr="005A3BED" w:rsidRDefault="005A3BED" w:rsidP="005A3B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BED">
              <w:rPr>
                <w:rFonts w:ascii="Times New Roman" w:hAnsi="Times New Roman" w:cs="Times New Roman"/>
                <w:b/>
                <w:sz w:val="24"/>
                <w:szCs w:val="24"/>
              </w:rPr>
              <w:t>2025/08-04</w:t>
            </w:r>
          </w:p>
        </w:tc>
      </w:tr>
    </w:tbl>
    <w:p w:rsidR="005A3BED" w:rsidRPr="005A3BED" w:rsidRDefault="005A3BED" w:rsidP="005A3BED">
      <w:pPr>
        <w:jc w:val="center"/>
        <w:rPr>
          <w:b/>
        </w:rPr>
      </w:pPr>
    </w:p>
    <w:sectPr w:rsidR="005A3BED" w:rsidRPr="005A3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F8"/>
    <w:rsid w:val="00074868"/>
    <w:rsid w:val="000A280E"/>
    <w:rsid w:val="000B4C14"/>
    <w:rsid w:val="0015550B"/>
    <w:rsid w:val="001D5607"/>
    <w:rsid w:val="001E4752"/>
    <w:rsid w:val="002B7D2E"/>
    <w:rsid w:val="003336CD"/>
    <w:rsid w:val="0033374F"/>
    <w:rsid w:val="00375E9E"/>
    <w:rsid w:val="003A372E"/>
    <w:rsid w:val="0045288D"/>
    <w:rsid w:val="004811A0"/>
    <w:rsid w:val="004A0459"/>
    <w:rsid w:val="005A3BED"/>
    <w:rsid w:val="005E54FE"/>
    <w:rsid w:val="00696786"/>
    <w:rsid w:val="006A300E"/>
    <w:rsid w:val="006C2F9D"/>
    <w:rsid w:val="00754D2B"/>
    <w:rsid w:val="007719E9"/>
    <w:rsid w:val="00784408"/>
    <w:rsid w:val="00811C01"/>
    <w:rsid w:val="0086320C"/>
    <w:rsid w:val="008A27A6"/>
    <w:rsid w:val="009037EC"/>
    <w:rsid w:val="00930662"/>
    <w:rsid w:val="009953DF"/>
    <w:rsid w:val="009C6279"/>
    <w:rsid w:val="009D1274"/>
    <w:rsid w:val="009D53BF"/>
    <w:rsid w:val="009D7AC5"/>
    <w:rsid w:val="00A52CFD"/>
    <w:rsid w:val="00A5679D"/>
    <w:rsid w:val="00A62BF2"/>
    <w:rsid w:val="00A75CA3"/>
    <w:rsid w:val="00AE63C1"/>
    <w:rsid w:val="00AE6C8C"/>
    <w:rsid w:val="00B36127"/>
    <w:rsid w:val="00B66342"/>
    <w:rsid w:val="00BB52BF"/>
    <w:rsid w:val="00C624E6"/>
    <w:rsid w:val="00D7200B"/>
    <w:rsid w:val="00DF0243"/>
    <w:rsid w:val="00E465D6"/>
    <w:rsid w:val="00E931E7"/>
    <w:rsid w:val="00EC485E"/>
    <w:rsid w:val="00F60CA9"/>
    <w:rsid w:val="00F74761"/>
    <w:rsid w:val="00FB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C2801-20EF-4ED9-897A-3C29383C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30662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930662"/>
    <w:pPr>
      <w:spacing w:before="121"/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30662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alk11">
    <w:name w:val="Başlık 11"/>
    <w:basedOn w:val="Normal"/>
    <w:uiPriority w:val="1"/>
    <w:qFormat/>
    <w:rsid w:val="00930662"/>
    <w:pPr>
      <w:spacing w:before="121"/>
      <w:ind w:left="11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table" w:styleId="TabloKlavuzu">
    <w:name w:val="Table Grid"/>
    <w:basedOn w:val="NormalTablo"/>
    <w:uiPriority w:val="39"/>
    <w:rsid w:val="00930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953DF"/>
    <w:pPr>
      <w:widowControl w:val="0"/>
      <w:spacing w:after="0" w:line="240" w:lineRule="auto"/>
    </w:pPr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52B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52B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6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Kullanıcısı</cp:lastModifiedBy>
  <cp:revision>2</cp:revision>
  <cp:lastPrinted>2025-04-15T10:37:00Z</cp:lastPrinted>
  <dcterms:created xsi:type="dcterms:W3CDTF">2025-04-18T12:22:00Z</dcterms:created>
  <dcterms:modified xsi:type="dcterms:W3CDTF">2025-04-18T12:22:00Z</dcterms:modified>
</cp:coreProperties>
</file>